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B2E" w:rsidRPr="00A10CDF" w:rsidRDefault="005078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A10CDF" w:rsidRPr="00A10CDF">
        <w:rPr>
          <w:rFonts w:ascii="Times New Roman" w:hAnsi="Times New Roman" w:cs="Times New Roman"/>
          <w:b/>
          <w:sz w:val="28"/>
          <w:szCs w:val="28"/>
        </w:rPr>
        <w:t xml:space="preserve">    CỘNG HÒA XÃ HỘI CHỦ NGHĨA VIỆT NAM </w:t>
      </w:r>
    </w:p>
    <w:p w:rsidR="00A10CDF" w:rsidRDefault="00A10C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3C7041" wp14:editId="21AB50D2">
                <wp:simplePos x="0" y="0"/>
                <wp:positionH relativeFrom="column">
                  <wp:posOffset>3314700</wp:posOffset>
                </wp:positionH>
                <wp:positionV relativeFrom="paragraph">
                  <wp:posOffset>304800</wp:posOffset>
                </wp:positionV>
                <wp:extent cx="133350" cy="142875"/>
                <wp:effectExtent l="19050" t="38100" r="38100" b="47625"/>
                <wp:wrapNone/>
                <wp:docPr id="2" name="5-Point St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42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2" o:spid="_x0000_s1026" style="position:absolute;margin-left:261pt;margin-top:24pt;width:10.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" path="m,54573r50935,1l66675,,82415,54574r50935,-1l92142,88301r15740,54574l66675,109146,25468,142875,41208,88301,,54573xe" fillcolor="#4f81bd [3204]" strokecolor="#243f60 [1604]" strokeweight="2pt">
                <v:path arrowok="t" o:connecttype="custom" o:connectlocs="0,54573;50935,54574;66675,0;82415,54574;133350,54573;92142,88301;107882,142875;66675,109146;25468,142875;41208,88301;0,54573" o:connectangles="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484EA6" wp14:editId="24FDFF49">
                <wp:simplePos x="0" y="0"/>
                <wp:positionH relativeFrom="column">
                  <wp:posOffset>2733675</wp:posOffset>
                </wp:positionH>
                <wp:positionV relativeFrom="paragraph">
                  <wp:posOffset>314325</wp:posOffset>
                </wp:positionV>
                <wp:extent cx="133350" cy="142875"/>
                <wp:effectExtent l="19050" t="38100" r="38100" b="47625"/>
                <wp:wrapNone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42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3" o:spid="_x0000_s1026" style="position:absolute;margin-left:215.25pt;margin-top:24.75pt;width:10.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" path="m,54573r50935,1l66675,,82415,54574r50935,-1l92142,88301r15740,54574l66675,109146,25468,142875,41208,88301,,54573xe" fillcolor="#4f81bd [3204]" strokecolor="#243f60 [1604]" strokeweight="2pt">
                <v:path arrowok="t" o:connecttype="custom" o:connectlocs="0,54573;50935,54574;66675,0;82415,54574;133350,54573;92142,88301;107882,142875;66675,109146;25468,142875;41208,88301;0,54573" o:connectangles="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376A36" wp14:editId="4BF27986">
                <wp:simplePos x="0" y="0"/>
                <wp:positionH relativeFrom="column">
                  <wp:posOffset>2162175</wp:posOffset>
                </wp:positionH>
                <wp:positionV relativeFrom="paragraph">
                  <wp:posOffset>304800</wp:posOffset>
                </wp:positionV>
                <wp:extent cx="133350" cy="142875"/>
                <wp:effectExtent l="19050" t="38100" r="38100" b="47625"/>
                <wp:wrapNone/>
                <wp:docPr id="1" name="5-Point Sta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42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0CDF" w:rsidRDefault="00A10CDF" w:rsidP="00A10CDF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1" o:spid="_x0000_s1026" style="position:absolute;margin-left:170.25pt;margin-top:24pt;width:10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42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" adj="-11796480,,5400" path="m,54573r50935,1l66675,,82415,54574r50935,-1l92142,88301r15740,54574l66675,109146,25468,142875,41208,88301,,54573xe" fillcolor="#4f81bd [3204]" strokecolor="#243f60 [1604]" strokeweight="2pt">
                <v:stroke joinstyle="miter"/>
                <v:formulas/>
                <v:path arrowok="t" o:connecttype="custom" o:connectlocs="0,54573;50935,54574;66675,0;82415,54574;133350,54573;92142,88301;107882,142875;66675,109146;25468,142875;41208,88301;0,54573" o:connectangles="0,0,0,0,0,0,0,0,0,0,0" textboxrect="0,0,133350,142875"/>
                <v:textbox>
                  <w:txbxContent>
                    <w:p w:rsidR="00A10CDF" w:rsidRDefault="00A10CDF" w:rsidP="00A10CDF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Pr="00A10CDF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A10C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A10CDF" w:rsidRPr="00A10CDF" w:rsidRDefault="00A10CDF">
      <w:pPr>
        <w:rPr>
          <w:rFonts w:ascii="Times New Roman" w:hAnsi="Times New Roman" w:cs="Times New Roman"/>
          <w:b/>
          <w:sz w:val="40"/>
          <w:szCs w:val="40"/>
        </w:rPr>
      </w:pPr>
      <w:r w:rsidRPr="00A10CDF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</w:t>
      </w:r>
    </w:p>
    <w:p w:rsidR="00A10CDF" w:rsidRPr="0050783C" w:rsidRDefault="00A10CDF">
      <w:pPr>
        <w:rPr>
          <w:rFonts w:ascii="Times New Roman" w:hAnsi="Times New Roman" w:cs="Times New Roman"/>
          <w:b/>
          <w:sz w:val="28"/>
          <w:szCs w:val="28"/>
        </w:rPr>
      </w:pPr>
      <w:r w:rsidRPr="0050783C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50783C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50783C">
        <w:rPr>
          <w:rFonts w:ascii="Times New Roman" w:hAnsi="Times New Roman" w:cs="Times New Roman"/>
          <w:b/>
          <w:sz w:val="28"/>
          <w:szCs w:val="28"/>
        </w:rPr>
        <w:t>ĐƠN ĐẶT HÀNG</w:t>
      </w:r>
    </w:p>
    <w:p w:rsidR="00C42528" w:rsidRDefault="00A10CDF">
      <w:pPr>
        <w:rPr>
          <w:rFonts w:ascii="Times New Roman" w:hAnsi="Times New Roman" w:cs="Times New Roman"/>
          <w:i/>
          <w:sz w:val="24"/>
          <w:szCs w:val="24"/>
        </w:rPr>
      </w:pPr>
      <w:r w:rsidRPr="001A6E5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42528">
        <w:rPr>
          <w:rFonts w:ascii="Times New Roman" w:hAnsi="Times New Roman" w:cs="Times New Roman"/>
          <w:b/>
          <w:i/>
          <w:sz w:val="24"/>
          <w:szCs w:val="24"/>
        </w:rPr>
        <w:t>Đơn đặt hàng cho HĐ 0000174</w:t>
      </w:r>
      <w:r w:rsidRPr="001A6E58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</w:t>
      </w:r>
      <w:r w:rsidR="0050783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</w:t>
      </w:r>
    </w:p>
    <w:p w:rsidR="00A10CDF" w:rsidRPr="001A6E58" w:rsidRDefault="00A10CDF">
      <w:pPr>
        <w:rPr>
          <w:rFonts w:ascii="Times New Roman" w:hAnsi="Times New Roman" w:cs="Times New Roman"/>
          <w:i/>
          <w:sz w:val="24"/>
          <w:szCs w:val="24"/>
        </w:rPr>
      </w:pPr>
      <w:r w:rsidRPr="001A6E58">
        <w:rPr>
          <w:rFonts w:ascii="Times New Roman" w:hAnsi="Times New Roman" w:cs="Times New Roman"/>
          <w:i/>
          <w:sz w:val="24"/>
          <w:szCs w:val="24"/>
        </w:rPr>
        <w:t>Kính gửi:  Công ty TNHH dịch vụ cơ khí Hoàng Phát Đạt</w:t>
      </w:r>
    </w:p>
    <w:p w:rsidR="00A10CDF" w:rsidRPr="001A6E58" w:rsidRDefault="00A10CDF">
      <w:pPr>
        <w:rPr>
          <w:rFonts w:ascii="Times New Roman" w:hAnsi="Times New Roman" w:cs="Times New Roman"/>
          <w:sz w:val="24"/>
          <w:szCs w:val="24"/>
        </w:rPr>
      </w:pPr>
      <w:r w:rsidRPr="001A6E58">
        <w:rPr>
          <w:rFonts w:ascii="Times New Roman" w:hAnsi="Times New Roman" w:cs="Times New Roman"/>
          <w:sz w:val="24"/>
          <w:szCs w:val="24"/>
        </w:rPr>
        <w:t>Công ty vật tư Xây Dựng Thanh Bình có nhu cầu đặt hàng tại quý Công ty theo mẫu yêu cầu.</w:t>
      </w:r>
    </w:p>
    <w:p w:rsidR="00A10CDF" w:rsidRPr="001A6E58" w:rsidRDefault="00A10CDF">
      <w:pPr>
        <w:rPr>
          <w:rFonts w:ascii="Times New Roman" w:hAnsi="Times New Roman" w:cs="Times New Roman"/>
          <w:sz w:val="24"/>
          <w:szCs w:val="24"/>
        </w:rPr>
      </w:pPr>
      <w:r w:rsidRPr="001A6E58">
        <w:rPr>
          <w:rFonts w:ascii="Times New Roman" w:hAnsi="Times New Roman" w:cs="Times New Roman"/>
          <w:sz w:val="24"/>
          <w:szCs w:val="24"/>
        </w:rPr>
        <w:t xml:space="preserve">Nội dung đặt hàng như sau: </w:t>
      </w:r>
    </w:p>
    <w:tbl>
      <w:tblPr>
        <w:tblpPr w:leftFromText="180" w:rightFromText="180" w:vertAnchor="text" w:horzAnchor="margin" w:tblpY="67"/>
        <w:tblW w:w="10138" w:type="dxa"/>
        <w:tblLayout w:type="fixed"/>
        <w:tblLook w:val="04A0" w:firstRow="1" w:lastRow="0" w:firstColumn="1" w:lastColumn="0" w:noHBand="0" w:noVBand="1"/>
      </w:tblPr>
      <w:tblGrid>
        <w:gridCol w:w="2538"/>
        <w:gridCol w:w="2384"/>
        <w:gridCol w:w="1060"/>
        <w:gridCol w:w="814"/>
        <w:gridCol w:w="1409"/>
        <w:gridCol w:w="1890"/>
        <w:gridCol w:w="43"/>
      </w:tblGrid>
      <w:tr w:rsidR="0050783C" w:rsidRPr="001A6E58" w:rsidTr="00C42528">
        <w:trPr>
          <w:trHeight w:val="338"/>
        </w:trPr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hàng</w:t>
            </w:r>
          </w:p>
        </w:tc>
        <w:tc>
          <w:tcPr>
            <w:tcW w:w="2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hàng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 vị tính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lượng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 giá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Thành tiền</w:t>
            </w:r>
          </w:p>
        </w:tc>
      </w:tr>
      <w:tr w:rsidR="00C42528" w:rsidRPr="001A6E58" w:rsidTr="00C42528">
        <w:trPr>
          <w:gridAfter w:val="1"/>
          <w:wAfter w:w="43" w:type="dxa"/>
          <w:trHeight w:val="950"/>
        </w:trPr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TP_CUADIXEPTRUOT</w:t>
            </w:r>
          </w:p>
        </w:tc>
        <w:tc>
          <w:tcPr>
            <w:tcW w:w="2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Cửa đi xếp trượt nhôm xingfa 4 cánh KT 2820x2350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Bộ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9.00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2,210,000.00</w:t>
            </w:r>
            <w:bookmarkStart w:id="0" w:name="_GoBack"/>
            <w:bookmarkEnd w:id="0"/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19,890,000</w:t>
            </w:r>
          </w:p>
        </w:tc>
      </w:tr>
      <w:tr w:rsidR="00C42528" w:rsidRPr="001A6E58" w:rsidTr="00C42528">
        <w:trPr>
          <w:gridAfter w:val="1"/>
          <w:wAfter w:w="43" w:type="dxa"/>
          <w:trHeight w:val="720"/>
        </w:trPr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TP_CUADIMOTRUOTLUA</w:t>
            </w:r>
          </w:p>
        </w:tc>
        <w:tc>
          <w:tcPr>
            <w:tcW w:w="2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Cửa đi mở trượt lùa nhôm Xingfa 153x212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Bộ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12.00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1,960,000.00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23,520,000</w:t>
            </w:r>
          </w:p>
        </w:tc>
      </w:tr>
      <w:tr w:rsidR="00C42528" w:rsidRPr="001A6E58" w:rsidTr="00C42528">
        <w:trPr>
          <w:gridAfter w:val="1"/>
          <w:wAfter w:w="43" w:type="dxa"/>
          <w:trHeight w:val="514"/>
        </w:trPr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TP_CUANHOM55</w:t>
            </w:r>
          </w:p>
        </w:tc>
        <w:tc>
          <w:tcPr>
            <w:tcW w:w="2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Cửa nhôm Xingfa hệ 55 nhập khẩu KT 1760x2120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Bộ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7.00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1,475,000.00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10,325,000</w:t>
            </w:r>
          </w:p>
        </w:tc>
      </w:tr>
      <w:tr w:rsidR="00C42528" w:rsidRPr="001A6E58" w:rsidTr="00C42528">
        <w:trPr>
          <w:gridAfter w:val="1"/>
          <w:wAfter w:w="43" w:type="dxa"/>
          <w:trHeight w:val="499"/>
        </w:trPr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TP_CUADIMOQUAY</w:t>
            </w:r>
          </w:p>
        </w:tc>
        <w:tc>
          <w:tcPr>
            <w:tcW w:w="2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Cửa đi mở quay 2 cánh nhôm xingfa KT 1100x2150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Bộ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4.00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2,120,000.00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528" w:rsidRPr="00C42528" w:rsidRDefault="00C4252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42528">
              <w:rPr>
                <w:rFonts w:ascii="Times New Roman" w:hAnsi="Times New Roman" w:cs="Times New Roman"/>
                <w:color w:val="000000"/>
              </w:rPr>
              <w:t>8,480,000</w:t>
            </w:r>
          </w:p>
        </w:tc>
      </w:tr>
      <w:tr w:rsidR="0050783C" w:rsidRPr="001A6E58" w:rsidTr="0050783C">
        <w:trPr>
          <w:gridAfter w:val="1"/>
          <w:wAfter w:w="43" w:type="dxa"/>
          <w:trHeight w:val="353"/>
        </w:trPr>
        <w:tc>
          <w:tcPr>
            <w:tcW w:w="4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0783C" w:rsidRPr="001A6E58" w:rsidRDefault="0050783C" w:rsidP="0050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tiền thanh toán:</w:t>
            </w:r>
          </w:p>
        </w:tc>
        <w:tc>
          <w:tcPr>
            <w:tcW w:w="3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783C" w:rsidRPr="001A6E58" w:rsidRDefault="00C42528" w:rsidP="00507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C42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C42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</w:tr>
    </w:tbl>
    <w:p w:rsidR="001A6E58" w:rsidRPr="001A6E58" w:rsidRDefault="001A6E58">
      <w:pPr>
        <w:rPr>
          <w:rFonts w:ascii="Times New Roman" w:hAnsi="Times New Roman" w:cs="Times New Roman"/>
          <w:i/>
          <w:sz w:val="24"/>
          <w:szCs w:val="24"/>
        </w:rPr>
      </w:pPr>
      <w:r w:rsidRPr="001A6E58">
        <w:rPr>
          <w:rFonts w:ascii="Times New Roman" w:hAnsi="Times New Roman" w:cs="Times New Roman"/>
          <w:i/>
          <w:sz w:val="24"/>
          <w:szCs w:val="24"/>
        </w:rPr>
        <w:t xml:space="preserve">Tổng cộng: </w:t>
      </w:r>
      <w:r w:rsidR="00C42528" w:rsidRPr="00C42528">
        <w:rPr>
          <w:rFonts w:ascii="Times New Roman" w:hAnsi="Times New Roman" w:cs="Times New Roman"/>
          <w:i/>
          <w:sz w:val="24"/>
          <w:szCs w:val="24"/>
        </w:rPr>
        <w:t>Sáu mươi tám triệu bốn trăm ba mươi sáu nghìn năm trăm đồng chẵ</w:t>
      </w:r>
      <w:r w:rsidR="00C42528">
        <w:rPr>
          <w:rFonts w:ascii="Times New Roman" w:hAnsi="Times New Roman" w:cs="Times New Roman"/>
          <w:i/>
          <w:sz w:val="24"/>
          <w:szCs w:val="24"/>
        </w:rPr>
        <w:t>n</w:t>
      </w:r>
      <w:r w:rsidRPr="001A6E58">
        <w:rPr>
          <w:rFonts w:ascii="Times New Roman" w:hAnsi="Times New Roman" w:cs="Times New Roman"/>
          <w:i/>
          <w:sz w:val="24"/>
          <w:szCs w:val="24"/>
        </w:rPr>
        <w:t>./.</w:t>
      </w:r>
    </w:p>
    <w:p w:rsidR="001A6E58" w:rsidRPr="001A6E58" w:rsidRDefault="001A6E58">
      <w:pPr>
        <w:rPr>
          <w:rFonts w:ascii="Times New Roman" w:hAnsi="Times New Roman" w:cs="Times New Roman"/>
          <w:sz w:val="24"/>
          <w:szCs w:val="24"/>
        </w:rPr>
      </w:pPr>
      <w:r w:rsidRPr="001A6E58">
        <w:rPr>
          <w:rFonts w:ascii="Times New Roman" w:hAnsi="Times New Roman" w:cs="Times New Roman"/>
          <w:sz w:val="24"/>
          <w:szCs w:val="24"/>
        </w:rPr>
        <w:t>Thời gian giao hàng: 10/01/20xx</w:t>
      </w:r>
    </w:p>
    <w:p w:rsidR="001A6E58" w:rsidRPr="001A6E58" w:rsidRDefault="001A6E58">
      <w:pPr>
        <w:rPr>
          <w:rFonts w:ascii="Times New Roman" w:hAnsi="Times New Roman" w:cs="Times New Roman"/>
          <w:sz w:val="24"/>
          <w:szCs w:val="24"/>
        </w:rPr>
      </w:pPr>
      <w:r w:rsidRPr="001A6E58">
        <w:rPr>
          <w:rFonts w:ascii="Times New Roman" w:hAnsi="Times New Roman" w:cs="Times New Roman"/>
          <w:sz w:val="24"/>
          <w:szCs w:val="24"/>
        </w:rPr>
        <w:t>Địa điểm giao hàng: Khu 4 - Phường Tiền Châu - Thành phố Phúc Yên - Vĩnh Phúc.</w:t>
      </w:r>
    </w:p>
    <w:p w:rsidR="00DC402C" w:rsidRDefault="001A6E58" w:rsidP="00DC40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Phương thức thanh toán: </w:t>
      </w:r>
      <w:r w:rsidR="00DC402C">
        <w:rPr>
          <w:rFonts w:ascii="Times New Roman" w:hAnsi="Times New Roman" w:cs="Times New Roman"/>
          <w:sz w:val="24"/>
          <w:szCs w:val="24"/>
        </w:rPr>
        <w:t xml:space="preserve">Bằng Chuyển khoản </w:t>
      </w:r>
    </w:p>
    <w:p w:rsidR="0050783C" w:rsidRDefault="00DC402C" w:rsidP="00DC402C">
      <w:pPr>
        <w:rPr>
          <w:rFonts w:ascii="Times New Roman" w:hAnsi="Times New Roman" w:cs="Times New Roman"/>
          <w:i/>
          <w:sz w:val="24"/>
          <w:szCs w:val="24"/>
        </w:rPr>
      </w:pPr>
      <w:r w:rsidRPr="0050783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Ngày 02 Tháng 01 Năm 20xx</w:t>
      </w:r>
    </w:p>
    <w:p w:rsidR="0050783C" w:rsidRPr="0050783C" w:rsidRDefault="00C42528" w:rsidP="00DC40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786CF1A3" wp14:editId="067F0177">
            <wp:simplePos x="0" y="0"/>
            <wp:positionH relativeFrom="column">
              <wp:posOffset>3943350</wp:posOffset>
            </wp:positionH>
            <wp:positionV relativeFrom="paragraph">
              <wp:posOffset>5080</wp:posOffset>
            </wp:positionV>
            <wp:extent cx="2133600" cy="1238250"/>
            <wp:effectExtent l="0" t="0" r="0" b="0"/>
            <wp:wrapNone/>
            <wp:docPr id="4" name="Picture 4" descr="C:\Users\Ms.diem\AppData\Local\Microsoft\Windows\INetCache\Content.Word\dau hoang phat d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s.diem\AppData\Local\Microsoft\Windows\INetCache\Content.Word\dau hoang phat da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78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Giám đốc Công Ty</w:t>
      </w:r>
    </w:p>
    <w:p w:rsidR="00A10CDF" w:rsidRDefault="00A10CDF">
      <w:pPr>
        <w:rPr>
          <w:rFonts w:ascii="Times New Roman" w:hAnsi="Times New Roman" w:cs="Times New Roman"/>
          <w:sz w:val="24"/>
          <w:szCs w:val="24"/>
        </w:rPr>
      </w:pPr>
    </w:p>
    <w:sectPr w:rsidR="00A1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CDF"/>
    <w:rsid w:val="001A6E58"/>
    <w:rsid w:val="0050783C"/>
    <w:rsid w:val="007B0128"/>
    <w:rsid w:val="00A10CDF"/>
    <w:rsid w:val="00B94B2E"/>
    <w:rsid w:val="00C42528"/>
    <w:rsid w:val="00DC402C"/>
    <w:rsid w:val="00E5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D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D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3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Ms.diem</dc:creator>
  <cp:lastModifiedBy>Ms.diem</cp:lastModifiedBy>
  <cp:revision>6</cp:revision>
  <cp:lastPrinted>2020-12-18T08:10:00Z</cp:lastPrinted>
  <dcterms:created xsi:type="dcterms:W3CDTF">2020-12-17T08:42:00Z</dcterms:created>
  <dcterms:modified xsi:type="dcterms:W3CDTF">2020-12-18T08:10:00Z</dcterms:modified>
</cp:coreProperties>
</file>